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bidi/>
        <w:spacing w:after="120" w:before="0" w:line="300"/>
        <w:jc w:val="center"/>
      </w:pPr>
      <w:r>
        <w:rPr>
          <w:rFonts w:ascii="Arial" w:cs="Arial" w:eastAsia="Arial" w:hAnsi="Arial"/>
          <w:b/>
          <w:bCs/>
          <w:color w:val="1F3864"/>
          <w:sz w:val="44"/>
          <w:szCs w:val="44"/>
          <w:rtl/>
        </w:rPr>
        <w:t xml:space="preserve">דף עבודה: האמנציפציה והשפעתה על היהודים</w:t>
      </w:r>
    </w:p>
    <w:tbl>
      <w:tblPr>
        <w:bidiVisual/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0"/>
        <w:gridCol w:w="4306"/>
      </w:tblGrid>
      <w:tr>
        <w:trPr>
          <w:cantSplit/>
        </w:trPr>
        <w:tc>
          <w:tcPr>
            <w:tcW w:type="dxa" w:w="5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שם: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____________________</w:t>
            </w:r>
          </w:p>
        </w:tc>
        <w:tc>
          <w:tcPr>
            <w:tcW w:type="dxa" w:w="4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תאריך: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_____________</w:t>
            </w:r>
          </w:p>
        </w:tc>
      </w:tr>
    </w:tbl>
    <w:p>
      <w:pPr>
        <w:bidi/>
        <w:spacing w:after="0" w:before="0" w:line="20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A5D6A7" w:sz="8"/>
          <w:left w:val="single" w:color="A5D6A7" w:sz="8"/>
          <w:bottom w:val="single" w:color="A5D6A7" w:sz="8"/>
          <w:right w:val="single" w:color="A5D6A7" w:sz="8"/>
          <w:insideH w:val="single" w:color="A5D6A7" w:sz="8"/>
          <w:insideV w:val="single" w:color="A5D6A7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E8F5E9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20" w:before="0" w:line="300"/>
            </w:pPr>
            <w:r>
              <w:rPr>
                <w:rFonts w:ascii="Arial" w:cs="Arial" w:eastAsia="Arial" w:hAnsi="Arial"/>
                <w:b/>
                <w:bCs/>
                <w:color w:val="1F3864"/>
                <w:sz w:val="28"/>
                <w:szCs w:val="28"/>
                <w:rtl/>
              </w:rPr>
              <w:t xml:space="preserve">איך עובדים?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קוראות קטע צהוב. 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עונות על המשימות שאחריו.</w:t>
            </w:r>
          </w:p>
          <w:p>
            <w:pPr>
              <w:keepLines/>
              <w:bidi/>
              <w:spacing w:after="0" w:before="0" w:line="300"/>
              <w:ind w:right="125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לא בטוחה? חוזרות לקטע. 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4.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בסוף כל חלק מסמנות: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☐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  סיימתי!</w:t>
            </w:r>
          </w:p>
        </w:tc>
      </w:tr>
    </w:tbl>
    <w:p>
      <w:pPr>
        <w:bidi/>
        <w:spacing w:after="0" w:before="0" w:line="18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1F3864" w:sz="8"/>
          <w:left w:val="single" w:color="1F3864" w:sz="8"/>
          <w:bottom w:val="single" w:color="1F3864" w:sz="8"/>
          <w:right w:val="single" w:color="1F3864" w:sz="8"/>
          <w:insideH w:val="single" w:color="1F3864" w:sz="8"/>
          <w:insideV w:val="single" w:color="1F3864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1F3864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חלק א': חזרה – מהי אמנציפציה?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2E5597" w:sz="16"/>
          <w:left w:val="single" w:color="2E5597" w:sz="16"/>
          <w:bottom w:val="single" w:color="2E5597" w:sz="16"/>
          <w:right w:val="single" w:color="2E5597" w:sz="16"/>
          <w:insideH w:val="single" w:color="2E5597" w:sz="16"/>
          <w:insideV w:val="single" w:color="2E5597" w:sz="1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EAF1FB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3864"/>
                <w:sz w:val="36"/>
                <w:szCs w:val="36"/>
                <w:rtl/>
              </w:rPr>
              <w:t xml:space="preserve">אמנציפציה</w:t>
            </w: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 = </w:t>
            </w: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שחרור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היהודים מקבלים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שוויון זכויות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ונעשים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אזרחים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במדינה שבה הם גרים.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E2C26B" w:sz="10"/>
          <w:left w:val="single" w:color="E2C26B" w:sz="10"/>
          <w:bottom w:val="single" w:color="E2C26B" w:sz="10"/>
          <w:right w:val="single" w:color="E2C26B" w:sz="10"/>
          <w:insideH w:val="single" w:color="E2C26B" w:sz="10"/>
          <w:insideV w:val="single" w:color="E2C26B" w:sz="1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FFF6D6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1F3864"/>
                <w:sz w:val="32"/>
                <w:szCs w:val="32"/>
                <w:rtl/>
              </w:rPr>
              <w:t xml:space="preserve">קטע 1: לפני ואחרי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לפני האמנציפציה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היהודים באירופה חיו כקבוצה נפרדת.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היו להם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הגבלות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איפה לגור, באיזה מקצוע לעבוד, ואם מותר לקנות אדמה.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אחרי האמנציפציה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היהודי הוא אזרח – בדיוק כמו כל אזרח אחר.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E2C26B" w:sz="10"/>
          <w:left w:val="single" w:color="E2C26B" w:sz="10"/>
          <w:bottom w:val="single" w:color="E2C26B" w:sz="10"/>
          <w:right w:val="single" w:color="E2C26B" w:sz="10"/>
          <w:insideH w:val="single" w:color="E2C26B" w:sz="10"/>
          <w:insideV w:val="single" w:color="E2C26B" w:sz="1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FFF6D6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1F3864"/>
                <w:sz w:val="32"/>
                <w:szCs w:val="32"/>
                <w:rtl/>
              </w:rPr>
              <w:t xml:space="preserve">קטע 2: צרפת – הראשונה באירופה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בשנת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1789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הייתה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המהפכה הצרפתית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הסיסמה שלה הייתה: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חירות, שוויון ואחווה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בשנת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1791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קיבלו יהודי צרפת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אזרחות מלאה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8EA9DB" w:sz="8"/>
          <w:left w:val="single" w:color="8EA9DB" w:sz="8"/>
          <w:bottom w:val="single" w:color="8EA9DB" w:sz="8"/>
          <w:right w:val="single" w:color="8EA9DB" w:sz="8"/>
          <w:insideH w:val="single" w:color="8EA9DB" w:sz="8"/>
          <w:insideV w:val="single" w:color="8EA9DB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משימה 1: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הקיפי את התשובה הנכונה.</w:t>
            </w:r>
          </w:p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מה פירוש המילה אמנציפציה?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גירוש היהודים מאירופה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שחרור ושוויון זכויות ליהודים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מלחמה בין מדינות</w:t>
            </w:r>
          </w:p>
          <w:p>
            <w:pPr>
              <w:bidi/>
              <w:spacing w:after="0" w:before="0" w:line="12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באיזו שנה קיבלו יהודי צרפת אזרחות מלאה?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1789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1791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1894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8EA9DB" w:sz="8"/>
          <w:left w:val="single" w:color="8EA9DB" w:sz="8"/>
          <w:bottom w:val="single" w:color="8EA9DB" w:sz="8"/>
          <w:right w:val="single" w:color="8EA9DB" w:sz="8"/>
          <w:insideH w:val="single" w:color="8EA9DB" w:sz="8"/>
          <w:insideV w:val="single" w:color="8EA9DB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משימה 2: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לפני או אחרי? סמני וי (✓) במשבצת הנכונה.</w:t>
            </w:r>
          </w:p>
          <w:tbl>
            <w:tblPr>
              <w:bidiVisual/>
              <w:tblW w:type="dxa" w:w="9400"/>
              <w:tblBorders>
                <w:top w:val="single" w:color="8EA9DB" w:sz="6"/>
                <w:left w:val="single" w:color="8EA9DB" w:sz="6"/>
                <w:bottom w:val="single" w:color="8EA9DB" w:sz="6"/>
                <w:right w:val="single" w:color="8EA9DB" w:sz="6"/>
                <w:insideH w:val="single" w:color="8EA9DB" w:sz="6"/>
                <w:insideV w:val="single" w:color="8EA9DB" w:sz="6"/>
              </w:tblBorders>
              <w:tblLayout w:type="fixed"/>
            </w:tblPr>
            <w:tblGrid>
              <w:gridCol w:w="6200"/>
              <w:gridCol w:w="1600"/>
              <w:gridCol w:w="1600"/>
            </w:tblGrid>
            <w:tr>
              <w:trPr>
                <w:cantSplit/>
                <w:tblHeader/>
                <w:trHeight w:val="500" w:hRule="atLeast"/>
              </w:trPr>
              <w:tc>
                <w:tcPr>
                  <w:tcW w:type="dxa" w:w="6200"/>
                  <w:shd w:fill="EAF1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00"/>
                  <w:shd w:fill="EAF1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לפני</w:t>
                  </w:r>
                </w:p>
              </w:tc>
              <w:tc>
                <w:tcPr>
                  <w:tcW w:type="dxa" w:w="1600"/>
                  <w:shd w:fill="EAF1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אחרי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2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היהודים יכלו לגור רק במקומות מסוימים.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2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היהודי הוא אזרח שווה זכויות.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2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היו הגבלות על המקצועות של היהודים.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2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היהודים יכלו ללמוד באוניברסיטה.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E2C26B" w:sz="10"/>
          <w:left w:val="single" w:color="E2C26B" w:sz="10"/>
          <w:bottom w:val="single" w:color="E2C26B" w:sz="10"/>
          <w:right w:val="single" w:color="E2C26B" w:sz="10"/>
          <w:insideH w:val="single" w:color="E2C26B" w:sz="10"/>
          <w:insideV w:val="single" w:color="E2C26B" w:sz="1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FFF6D6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1F3864"/>
                <w:sz w:val="32"/>
                <w:szCs w:val="32"/>
                <w:rtl/>
              </w:rPr>
              <w:t xml:space="preserve">קטע 3: בכל מדינה – אחרת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צרפת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אזרחות מלאה ליהודים בשנת 1791.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ארצות הברית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החוק נתן חופש דת לכולם.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גרמניה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שוויון בחוק בשנת 1871.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רוסיה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היהודים כמעט לא קיבלו זכויות. היו הגבלות ורדיפות.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8EA9DB" w:sz="8"/>
          <w:left w:val="single" w:color="8EA9DB" w:sz="8"/>
          <w:bottom w:val="single" w:color="8EA9DB" w:sz="8"/>
          <w:right w:val="single" w:color="8EA9DB" w:sz="8"/>
          <w:insideH w:val="single" w:color="8EA9DB" w:sz="8"/>
          <w:insideV w:val="single" w:color="8EA9DB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משימה 3: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מתחי קו בין המדינה לבין מה שקרה בה.</w:t>
            </w:r>
          </w:p>
          <w:tbl>
            <w:tblPr>
              <w:bidiVisual/>
              <w:tblW w:type="dxa" w:w="94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0"/>
              <w:gridCol w:w="1900"/>
              <w:gridCol w:w="4500"/>
            </w:tblGrid>
            <w:tr>
              <w:trPr>
                <w:cantSplit/>
                <w:trHeight w:val="520" w:hRule="atLeast"/>
              </w:trPr>
              <w:tc>
                <w:tcPr>
                  <w:tcW w:type="dxa" w:w="3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צרפת</w:t>
                  </w:r>
                  <w:r>
                    <w:rPr>
                      <w:rFonts w:ascii="Segoe UI Symbol" w:cs="Segoe UI Symbol" w:eastAsia="Segoe UI Symbol" w:hAnsi="Segoe UI Symbol"/>
                      <w:b w:val="false"/>
                      <w:color w:val="2E5597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4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left"/>
                  </w:pPr>
                  <w:r>
                    <w:rPr>
                      <w:rFonts w:ascii="Segoe UI Symbol" w:cs="Segoe UI Symbol" w:eastAsia="Segoe UI Symbol" w:hAnsi="Segoe UI Symbol"/>
                      <w:b w:val="false"/>
                      <w:color w:val="2E5597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שוויון בחוק בשנת 1871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3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רוסיה</w:t>
                  </w:r>
                  <w:r>
                    <w:rPr>
                      <w:rFonts w:ascii="Segoe UI Symbol" w:cs="Segoe UI Symbol" w:eastAsia="Segoe UI Symbol" w:hAnsi="Segoe UI Symbol"/>
                      <w:b w:val="false"/>
                      <w:color w:val="2E5597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4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left"/>
                  </w:pPr>
                  <w:r>
                    <w:rPr>
                      <w:rFonts w:ascii="Segoe UI Symbol" w:cs="Segoe UI Symbol" w:eastAsia="Segoe UI Symbol" w:hAnsi="Segoe UI Symbol"/>
                      <w:b w:val="false"/>
                      <w:color w:val="2E5597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אזרחות מלאה בשנת 1791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3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ארצות הברית</w:t>
                  </w:r>
                  <w:r>
                    <w:rPr>
                      <w:rFonts w:ascii="Segoe UI Symbol" w:cs="Segoe UI Symbol" w:eastAsia="Segoe UI Symbol" w:hAnsi="Segoe UI Symbol"/>
                      <w:b w:val="false"/>
                      <w:color w:val="2E5597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4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left"/>
                  </w:pPr>
                  <w:r>
                    <w:rPr>
                      <w:rFonts w:ascii="Segoe UI Symbol" w:cs="Segoe UI Symbol" w:eastAsia="Segoe UI Symbol" w:hAnsi="Segoe UI Symbol"/>
                      <w:b w:val="false"/>
                      <w:color w:val="2E5597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הגבלות ורדיפות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3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גרמניה</w:t>
                  </w:r>
                  <w:r>
                    <w:rPr>
                      <w:rFonts w:ascii="Segoe UI Symbol" w:cs="Segoe UI Symbol" w:eastAsia="Segoe UI Symbol" w:hAnsi="Segoe UI Symbol"/>
                      <w:b w:val="false"/>
                      <w:color w:val="2E5597"/>
                      <w:sz w:val="28"/>
                      <w:szCs w:val="2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4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left"/>
                  </w:pPr>
                  <w:r>
                    <w:rPr>
                      <w:rFonts w:ascii="Segoe UI Symbol" w:cs="Segoe UI Symbol" w:eastAsia="Segoe UI Symbol" w:hAnsi="Segoe UI Symbol"/>
                      <w:b w:val="false"/>
                      <w:color w:val="2E5597"/>
                      <w:sz w:val="28"/>
                      <w:szCs w:val="28"/>
                      <w:rtl/>
                    </w:rPr>
                    <w:t xml:space="preserve">●   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חופש דת לכולם</w:t>
                  </w:r>
                </w:p>
              </w:tc>
            </w:tr>
          </w:tbl>
          <w:p/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2E5597"/>
          <w:sz w:val="28"/>
          <w:szCs w:val="28"/>
          <w:rtl/>
        </w:rPr>
        <w:t xml:space="preserve">  סיימתי את חלק א'!</w:t>
      </w:r>
    </w:p>
    <w:p>
      <w:pPr>
        <w:bidi/>
        <w:spacing w:after="0" w:before="0" w:line="24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1F3864" w:sz="8"/>
          <w:left w:val="single" w:color="1F3864" w:sz="8"/>
          <w:bottom w:val="single" w:color="1F3864" w:sz="8"/>
          <w:right w:val="single" w:color="1F3864" w:sz="8"/>
          <w:insideH w:val="single" w:color="1F3864" w:sz="8"/>
          <w:insideV w:val="single" w:color="1F3864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1F3864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40" w:before="0" w:line="32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חלק ב': איך האמנציפציה השפיעה על היהודים?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FFFFFF"/>
                <w:sz w:val="28"/>
                <w:szCs w:val="28"/>
                <w:rtl/>
              </w:rPr>
              <w:t xml:space="preserve">האמנציפציה הביאה הזדמנויות חדשות – אבל גם קשיים ושאלות.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E2C26B" w:sz="10"/>
          <w:left w:val="single" w:color="E2C26B" w:sz="10"/>
          <w:bottom w:val="single" w:color="E2C26B" w:sz="10"/>
          <w:right w:val="single" w:color="E2C26B" w:sz="10"/>
          <w:insideH w:val="single" w:color="E2C26B" w:sz="10"/>
          <w:insideV w:val="single" w:color="E2C26B" w:sz="1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FFF6D6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1F3864"/>
                <w:sz w:val="32"/>
                <w:szCs w:val="32"/>
                <w:rtl/>
              </w:rPr>
              <w:t xml:space="preserve">קטע 4: הזדמנויות חדשות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אחרי האמנציפציה יהודים יכלו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ללמוד באוניברסיטה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לעבוד ב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מקצועות חדשים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(כמו רפואה ומשפטים), ולהשתתף בחיים הציבוריים.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נוצרה תנועה חדשה בשם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תנועת ההשכלה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 אחד המנהיגים שלה היה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משה מנדלסון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אנשי ההשכלה רצו שהיהודים ילמדו גם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לימודים כלליים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: שפות, מדעים ותרבות.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8EA9DB" w:sz="8"/>
          <w:left w:val="single" w:color="8EA9DB" w:sz="8"/>
          <w:bottom w:val="single" w:color="8EA9DB" w:sz="8"/>
          <w:right w:val="single" w:color="8EA9DB" w:sz="8"/>
          <w:insideH w:val="single" w:color="8EA9DB" w:sz="8"/>
          <w:insideV w:val="single" w:color="8EA9DB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משימה 4: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השלימי בעזרת מחסן המילים. כל מילה – פעם אחת.</w:t>
            </w:r>
          </w:p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color w:val="1F3864"/>
                <w:sz w:val="28"/>
                <w:szCs w:val="28"/>
                <w:rtl/>
              </w:rPr>
              <w:t xml:space="preserve">מחסן מילים:</w:t>
            </w:r>
          </w:p>
          <w:tbl>
            <w:tblPr>
              <w:bidiVisual/>
              <w:tblW w:type="dxa" w:w="9400"/>
              <w:tblBorders>
                <w:top w:val="dashed" w:color="BFBFBF" w:sz="8"/>
                <w:left w:val="dashed" w:color="BFBFBF" w:sz="8"/>
                <w:bottom w:val="dashed" w:color="BFBFBF" w:sz="8"/>
                <w:right w:val="dashed" w:color="BFBFBF" w:sz="8"/>
                <w:insideH w:val="dashed" w:color="BFBFBF" w:sz="8"/>
                <w:insideV w:val="dashed" w:color="BFBFBF" w:sz="8"/>
              </w:tblBorders>
              <w:tblLayout w:type="fixed"/>
            </w:tblPr>
            <w:tblGrid>
              <w:gridCol w:w="1880"/>
              <w:gridCol w:w="1880"/>
              <w:gridCol w:w="1880"/>
              <w:gridCol w:w="1880"/>
              <w:gridCol w:w="1880"/>
            </w:tblGrid>
            <w:tr>
              <w:trPr>
                <w:cantSplit/>
                <w:trHeight w:val="500" w:hRule="atLeast"/>
              </w:trPr>
              <w:tc>
                <w:tcPr>
                  <w:tcW w:type="dxa" w:w="1880"/>
                  <w:shd w:fill="F2F2F2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מנדלסון</w:t>
                  </w:r>
                </w:p>
              </w:tc>
              <w:tc>
                <w:tcPr>
                  <w:tcW w:type="dxa" w:w="1880"/>
                  <w:shd w:fill="F2F2F2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אוניברסיטה</w:t>
                  </w:r>
                </w:p>
              </w:tc>
              <w:tc>
                <w:tcPr>
                  <w:tcW w:type="dxa" w:w="1880"/>
                  <w:shd w:fill="F2F2F2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שפות</w:t>
                  </w:r>
                </w:p>
              </w:tc>
              <w:tc>
                <w:tcPr>
                  <w:tcW w:type="dxa" w:w="1880"/>
                  <w:shd w:fill="F2F2F2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ההשכלה</w:t>
                  </w:r>
                </w:p>
              </w:tc>
              <w:tc>
                <w:tcPr>
                  <w:tcW w:type="dxa" w:w="1880"/>
                  <w:shd w:fill="F2F2F2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מקצועות</w:t>
                  </w:r>
                </w:p>
              </w:tc>
            </w:tr>
          </w:tbl>
          <w:p>
            <w:pPr>
              <w:bidi/>
              <w:spacing w:after="0" w:before="0" w:line="12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1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אחרי האמנציפציה יהודים יכלו ללמוד ב________________.</w:t>
            </w:r>
          </w:p>
          <w:p>
            <w:pPr>
              <w:keepLines/>
              <w:bidi/>
              <w:spacing w:after="1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יהודים יכלו לעבוד ב________________ חדשים, כמו רפואה.</w:t>
            </w:r>
          </w:p>
          <w:p>
            <w:pPr>
              <w:keepLines/>
              <w:bidi/>
              <w:spacing w:after="1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3. תנועת ________________ רצתה שהיהודים ילמדו גם לימודים כלליים.</w:t>
            </w:r>
          </w:p>
          <w:p>
            <w:pPr>
              <w:keepLines/>
              <w:bidi/>
              <w:spacing w:after="1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4. אחד המנהיגים של תנועת ההשכלה היה משה ________________.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5. אנשי ההשכלה רצו ללמוד ________________, מדעים ותרבות.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E2C26B" w:sz="10"/>
          <w:left w:val="single" w:color="E2C26B" w:sz="10"/>
          <w:bottom w:val="single" w:color="E2C26B" w:sz="10"/>
          <w:right w:val="single" w:color="E2C26B" w:sz="10"/>
          <w:insideH w:val="single" w:color="E2C26B" w:sz="10"/>
          <w:insideV w:val="single" w:color="E2C26B" w:sz="1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FFF6D6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1F3864"/>
                <w:sz w:val="32"/>
                <w:szCs w:val="32"/>
                <w:rtl/>
              </w:rPr>
              <w:t xml:space="preserve">קטע 5: שאלת הזהות – מי אני?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היהודים התחילו לחיות בתוך החברה הכללית. חלקם שינו את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הלבוש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את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השפה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ואת אורח החיים.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חלק מהיהודים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התרחקו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משמירת מצוות. היו שרצו לשנות את היהדות כדי להתאים אותה לעולם החדש – כך נוצרה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היהדות הרפורמית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אבל יהודים רבים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נשארו נאמנים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לתורה ולמסורת.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2E5597" w:sz="12"/>
          <w:left w:val="single" w:color="2E5597" w:sz="12"/>
          <w:bottom w:val="single" w:color="2E5597" w:sz="12"/>
          <w:right w:val="single" w:color="2E5597" w:sz="12"/>
          <w:insideH w:val="single" w:color="2E5597" w:sz="12"/>
          <w:insideV w:val="single" w:color="2E5597" w:sz="12"/>
        </w:tblBorders>
        <w:tblLayout w:type="fixed"/>
      </w:tblPr>
      <w:tblGrid>
        <w:gridCol w:w="4953"/>
        <w:gridCol w:w="4953"/>
      </w:tblGrid>
      <w:tr>
        <w:trPr>
          <w:cantSplit/>
        </w:trPr>
        <w:tc>
          <w:tcPr>
            <w:tcW w:type="dxa" w:w="4953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4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3864"/>
                <w:sz w:val="32"/>
                <w:szCs w:val="32"/>
                <w:rtl/>
              </w:rPr>
              <w:t xml:space="preserve">השתלבות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לומדים ועובדים בתוך החברה – ושומרים על היהדות.</w:t>
            </w:r>
          </w:p>
        </w:tc>
        <w:tc>
          <w:tcPr>
            <w:tcW w:type="dxa" w:w="4953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4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C00000"/>
                <w:sz w:val="32"/>
                <w:szCs w:val="32"/>
                <w:rtl/>
              </w:rPr>
              <w:t xml:space="preserve">התבוללות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מתרחקים מהיהדות ומהמסורת כדי להיות "כמו כולם".</w:t>
            </w:r>
          </w:p>
        </w:tc>
      </w:tr>
    </w:tbl>
    <w:p>
      <w:pPr>
        <w:keepLines/>
        <w:bidi/>
        <w:spacing w:after="0" w:before="80" w:line="300"/>
        <w:jc w:val="center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חשוב לזכור: השתלבות היא </w:t>
      </w:r>
      <w:r>
        <w:rPr>
          <w:rFonts w:ascii="Arial" w:cs="Arial" w:eastAsia="Arial" w:hAnsi="Arial"/>
          <w:b/>
          <w:bCs/>
          <w:sz w:val="28"/>
          <w:szCs w:val="28"/>
          <w:u w:val="single"/>
          <w:rtl/>
        </w:rPr>
        <w:t xml:space="preserve">לא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 התבוללות!</w:t>
      </w:r>
    </w:p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8EA9DB" w:sz="8"/>
          <w:left w:val="single" w:color="8EA9DB" w:sz="8"/>
          <w:bottom w:val="single" w:color="8EA9DB" w:sz="8"/>
          <w:right w:val="single" w:color="8EA9DB" w:sz="8"/>
          <w:insideH w:val="single" w:color="8EA9DB" w:sz="8"/>
          <w:insideV w:val="single" w:color="8EA9DB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משימה 5: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נכון או לא נכון? הקיפי.</w:t>
            </w:r>
          </w:p>
          <w:tbl>
            <w:tblPr>
              <w:bidiVisual/>
              <w:tblW w:type="dxa" w:w="9400"/>
              <w:tblBorders>
                <w:top w:val="single" w:color="8EA9DB" w:sz="6"/>
                <w:left w:val="single" w:color="8EA9DB" w:sz="6"/>
                <w:bottom w:val="single" w:color="8EA9DB" w:sz="6"/>
                <w:right w:val="single" w:color="8EA9DB" w:sz="6"/>
                <w:insideH w:val="single" w:color="8EA9DB" w:sz="6"/>
                <w:insideV w:val="single" w:color="8EA9DB" w:sz="6"/>
              </w:tblBorders>
              <w:tblLayout w:type="fixed"/>
            </w:tblPr>
            <w:tblGrid>
              <w:gridCol w:w="6400"/>
              <w:gridCol w:w="1400"/>
              <w:gridCol w:w="1600"/>
            </w:tblGrid>
            <w:tr>
              <w:trPr>
                <w:cantSplit/>
                <w:trHeight w:val="500" w:hRule="atLeast"/>
              </w:trPr>
              <w:tc>
                <w:tcPr>
                  <w:tcW w:type="dxa" w:w="6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1. כל היהודים התרחקו משמירת מצוות.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type="dxa" w:w="6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2. היהדות הרפורמית רצתה לשנות את היהדות ולהתאים אותה לעולם החדש.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type="dxa" w:w="6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3. אפשר להשתלב בחברה ולשמור על היהדות.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type="dxa" w:w="6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4. התבוללות פירושה לשמור על המסורת.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</w:tbl>
          <w:p/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8EA9DB" w:sz="8"/>
          <w:left w:val="single" w:color="8EA9DB" w:sz="8"/>
          <w:bottom w:val="single" w:color="8EA9DB" w:sz="8"/>
          <w:right w:val="single" w:color="8EA9DB" w:sz="8"/>
          <w:insideH w:val="single" w:color="8EA9DB" w:sz="8"/>
          <w:insideV w:val="single" w:color="8EA9DB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משימה 6: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השתלבות או התבוללות? סמני וי (✓) במשבצת הנכונה.</w:t>
            </w:r>
          </w:p>
          <w:tbl>
            <w:tblPr>
              <w:bidiVisual/>
              <w:tblW w:type="dxa" w:w="9400"/>
              <w:tblBorders>
                <w:top w:val="single" w:color="8EA9DB" w:sz="6"/>
                <w:left w:val="single" w:color="8EA9DB" w:sz="6"/>
                <w:bottom w:val="single" w:color="8EA9DB" w:sz="6"/>
                <w:right w:val="single" w:color="8EA9DB" w:sz="6"/>
                <w:insideH w:val="single" w:color="8EA9DB" w:sz="6"/>
                <w:insideV w:val="single" w:color="8EA9DB" w:sz="6"/>
              </w:tblBorders>
              <w:tblLayout w:type="fixed"/>
            </w:tblPr>
            <w:tblGrid>
              <w:gridCol w:w="6000"/>
              <w:gridCol w:w="1700"/>
              <w:gridCol w:w="1700"/>
            </w:tblGrid>
            <w:tr>
              <w:trPr>
                <w:cantSplit/>
                <w:tblHeader/>
                <w:trHeight w:val="540" w:hRule="atLeast"/>
              </w:trPr>
              <w:tc>
                <w:tcPr>
                  <w:tcW w:type="dxa" w:w="6000"/>
                  <w:shd w:fill="EAF1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מה הוא / היא עשו?</w:t>
                  </w:r>
                </w:p>
              </w:tc>
              <w:tc>
                <w:tcPr>
                  <w:tcW w:type="dxa" w:w="1700"/>
                  <w:shd w:fill="EAF1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השתלבות</w:t>
                  </w:r>
                </w:p>
              </w:tc>
              <w:tc>
                <w:tcPr>
                  <w:tcW w:type="dxa" w:w="1700"/>
                  <w:shd w:fill="EAF1FB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התבוללות</w:t>
                  </w:r>
                </w:p>
              </w:tc>
            </w:tr>
            <w:tr>
              <w:trPr>
                <w:cantSplit/>
                <w:tblHeader w:val="false"/>
                <w:trHeight w:val="540" w:hRule="atLeast"/>
              </w:trPr>
              <w:tc>
                <w:tcPr>
                  <w:tcW w:type="dxa" w:w="6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שרה למדה רפואה, וממשיכה לשמור שבת.</w:t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40" w:hRule="atLeast"/>
              </w:trPr>
              <w:tc>
                <w:tcPr>
                  <w:tcW w:type="dxa" w:w="6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יעקב עזב את המסורת כדי להיות "כמו כולם".</w:t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40" w:hRule="atLeast"/>
              </w:trPr>
              <w:tc>
                <w:tcPr>
                  <w:tcW w:type="dxa" w:w="6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רבקה עובדת כעורכת דין, ומתפללת בכל יום.</w:t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1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2E5597"/>
          <w:sz w:val="28"/>
          <w:szCs w:val="28"/>
          <w:rtl/>
        </w:rPr>
        <w:t xml:space="preserve">  סיימתי את קטעים 4 ו-5!</w:t>
      </w:r>
    </w:p>
    <w:p>
      <w:pPr>
        <w:bidi/>
        <w:spacing w:after="0" w:before="0" w:line="20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E2C26B" w:sz="10"/>
          <w:left w:val="single" w:color="E2C26B" w:sz="10"/>
          <w:bottom w:val="single" w:color="E2C26B" w:sz="10"/>
          <w:right w:val="single" w:color="E2C26B" w:sz="10"/>
          <w:insideH w:val="single" w:color="E2C26B" w:sz="10"/>
          <w:insideV w:val="single" w:color="E2C26B" w:sz="1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FFF6D6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1F3864"/>
                <w:sz w:val="32"/>
                <w:szCs w:val="32"/>
                <w:rtl/>
              </w:rPr>
              <w:t xml:space="preserve">קטע 6: אנטישמיות וציונות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גם אחרי השוויון בחוק, הרבה אנשים המשיכו לשנוא יהודים. זו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אנטישמיות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בשנת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1894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בצרפת הואשם קצין יהודי,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אלפרד דרייפוס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בבגידה. הוא היה חף מפשע. זו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פרשת דרייפוס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יהודים רבים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התאכזבו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 הם הבינו: שוויון בחוק לא מספיק.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כך התפתחה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הציונות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(בסוף המאה ה-19): היהודים הם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והם צריכים בית לאומי משלהם – בארץ ישראל.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8EA9DB" w:sz="8"/>
          <w:left w:val="single" w:color="8EA9DB" w:sz="8"/>
          <w:bottom w:val="single" w:color="8EA9DB" w:sz="8"/>
          <w:right w:val="single" w:color="8EA9DB" w:sz="8"/>
          <w:insideH w:val="single" w:color="8EA9DB" w:sz="8"/>
          <w:insideV w:val="single" w:color="8EA9DB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משימה 7: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הקיפי את התשובה הנכונה.</w:t>
            </w:r>
          </w:p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למה התפתחה הציונות?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כי היהודים רצו להיות "כמו כולם"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כי שוויון בחוק לא עצר את האנטישמיות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כי צרפת ביקשה מהיהודים לעזוב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8EA9DB" w:sz="8"/>
          <w:left w:val="single" w:color="8EA9DB" w:sz="8"/>
          <w:bottom w:val="single" w:color="8EA9DB" w:sz="8"/>
          <w:right w:val="single" w:color="8EA9DB" w:sz="8"/>
          <w:insideH w:val="single" w:color="8EA9DB" w:sz="8"/>
          <w:insideV w:val="single" w:color="8EA9DB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משימה 8: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סדרי לפי הזמן: כתבי 1 ליד מה שקרה ראשון, 2 ליד מה שקרה אחריו, וכן הלאה.</w:t>
            </w:r>
          </w:p>
          <w:p>
            <w:pPr>
              <w:keepLines/>
              <w:bidi/>
              <w:spacing w:after="10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רמז: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חפשי את השנים בקטעים 2 ו-6.</w:t>
            </w:r>
          </w:p>
          <w:tbl>
            <w:tblPr>
              <w:bidiVisual/>
              <w:tblW w:type="dxa" w:w="9400"/>
              <w:tblBorders>
                <w:top w:val="single" w:color="8EA9DB" w:sz="6"/>
                <w:left w:val="single" w:color="8EA9DB" w:sz="6"/>
                <w:bottom w:val="single" w:color="8EA9DB" w:sz="6"/>
                <w:right w:val="single" w:color="8EA9DB" w:sz="6"/>
                <w:insideH w:val="single" w:color="8EA9DB" w:sz="6"/>
                <w:insideV w:val="single" w:color="8EA9DB" w:sz="6"/>
              </w:tblBorders>
              <w:tblLayout w:type="fixed"/>
            </w:tblPr>
            <w:tblGrid>
              <w:gridCol w:w="1100"/>
              <w:gridCol w:w="8300"/>
            </w:tblGrid>
            <w:tr>
              <w:trPr>
                <w:cantSplit/>
                <w:trHeight w:val="520" w:hRule="atLeast"/>
              </w:trPr>
              <w:tc>
                <w:tcPr>
                  <w:tcW w:type="dxa" w:w="11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8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פרשת דרייפוס בצרפת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11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8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המהפכה הצרפתית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11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8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התפתחות הציונות</w:t>
                  </w:r>
                </w:p>
              </w:tc>
            </w:tr>
            <w:tr>
              <w:trPr>
                <w:cantSplit/>
                <w:trHeight w:val="520" w:hRule="atLeast"/>
              </w:trPr>
              <w:tc>
                <w:tcPr>
                  <w:tcW w:type="dxa" w:w="11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  <w:tc>
                <w:tcPr>
                  <w:tcW w:type="dxa" w:w="8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יהודי צרפת קיבלו אזרחות מלאה</w:t>
                  </w:r>
                </w:p>
              </w:tc>
            </w:tr>
          </w:tbl>
          <w:p/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2E5597"/>
          <w:sz w:val="28"/>
          <w:szCs w:val="28"/>
          <w:rtl/>
        </w:rPr>
        <w:t xml:space="preserve">  סיימתי את חלק ב'!</w:t>
      </w:r>
    </w:p>
    <w:p>
      <w:pPr>
        <w:bidi/>
        <w:spacing w:after="0" w:before="0" w:line="24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1F3864" w:sz="8"/>
          <w:left w:val="single" w:color="1F3864" w:sz="8"/>
          <w:bottom w:val="single" w:color="1F3864" w:sz="8"/>
          <w:right w:val="single" w:color="1F3864" w:sz="8"/>
          <w:insideH w:val="single" w:color="1F3864" w:sz="8"/>
          <w:insideV w:val="single" w:color="1F3864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1F3864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חלק ג': לסיכום – מה את חושבת?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2E5597" w:sz="16"/>
          <w:left w:val="single" w:color="2E5597" w:sz="16"/>
          <w:bottom w:val="single" w:color="2E5597" w:sz="16"/>
          <w:right w:val="single" w:color="2E5597" w:sz="16"/>
          <w:insideH w:val="single" w:color="2E5597" w:sz="16"/>
          <w:insideV w:val="single" w:color="2E5597" w:sz="1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EAF1FB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40"/>
            </w:pPr>
            <w:r>
              <w:rPr>
                <w:rFonts w:ascii="Arial" w:cs="Arial" w:eastAsia="Arial" w:hAnsi="Arial"/>
                <w:b/>
                <w:bCs/>
                <w:color w:val="1F3864"/>
                <w:sz w:val="28"/>
                <w:szCs w:val="28"/>
                <w:rtl/>
              </w:rPr>
              <w:t xml:space="preserve">המשפט החשוב: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האמנציפציה נתנה ליהודים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שוויון זכויות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0" w:before="0" w:line="34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אבל היא גם העלתה שאלה גדולה: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איך משתלבים בחברה – ושומרים על התורה, המסורת והזהות היהודית?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8EA9DB" w:sz="8"/>
          <w:left w:val="single" w:color="8EA9DB" w:sz="8"/>
          <w:bottom w:val="single" w:color="8EA9DB" w:sz="8"/>
          <w:right w:val="single" w:color="8EA9DB" w:sz="8"/>
          <w:insideH w:val="single" w:color="8EA9DB" w:sz="8"/>
          <w:insideV w:val="single" w:color="8EA9DB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2E5597"/>
                <w:sz w:val="28"/>
                <w:szCs w:val="28"/>
                <w:rtl/>
              </w:rPr>
              <w:t xml:space="preserve">משימה 9: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דמייני שאת נערה יהודייה בצרפת בשנת 1791, ביום שבו היהודים קיבלו אזרחות.</w:t>
            </w:r>
          </w:p>
          <w:tbl>
            <w:tblPr>
              <w:bidiVisual/>
              <w:tblW w:type="dxa" w:w="9400"/>
              <w:tblBorders>
                <w:top w:val="single" w:color="8EA9DB" w:sz="6"/>
                <w:left w:val="single" w:color="8EA9DB" w:sz="6"/>
                <w:bottom w:val="single" w:color="8EA9DB" w:sz="6"/>
                <w:right w:val="single" w:color="8EA9DB" w:sz="6"/>
                <w:insideH w:val="single" w:color="8EA9DB" w:sz="6"/>
                <w:insideV w:val="single" w:color="8EA9DB" w:sz="6"/>
              </w:tblBorders>
              <w:tblLayout w:type="fixed"/>
            </w:tblPr>
            <w:tblGrid>
              <w:gridCol w:w="4700"/>
              <w:gridCol w:w="4700"/>
            </w:tblGrid>
            <w:tr>
              <w:trPr>
                <w:cantSplit/>
                <w:tblHeader/>
              </w:trPr>
              <w:tc>
                <w:tcPr>
                  <w:tcW w:type="dxa" w:w="4700"/>
                  <w:shd w:fill="FCE4D6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מה משמח אותי?</w:t>
                  </w:r>
                </w:p>
              </w:tc>
              <w:tc>
                <w:tcPr>
                  <w:tcW w:type="dxa" w:w="4700"/>
                  <w:shd w:fill="FCE4D6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ממה אני חוששת?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4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999999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999999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999999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999999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4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999999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999999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999999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999999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BFBFBF" w:sz="8"/>
          <w:left w:val="single" w:color="BFBFBF" w:sz="8"/>
          <w:bottom w:val="single" w:color="BFBFBF" w:sz="8"/>
          <w:right w:val="single" w:color="BFBFBF" w:sz="8"/>
          <w:insideH w:val="single" w:color="BFBFBF" w:sz="8"/>
          <w:insideV w:val="single" w:color="BFBFBF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F2F2F2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איך היה לי הדף?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הקיפי:      קל      |      בסדר      |      קשה</w:t>
            </w:r>
          </w:p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2E5597"/>
          <w:sz w:val="28"/>
          <w:szCs w:val="28"/>
          <w:rtl/>
        </w:rPr>
        <w:t xml:space="preserve">  סיימתי את כל הדף – כל הכבוד!</w:t>
      </w:r>
    </w:p>
    <w:p>
      <w:pPr>
        <w:bidi/>
      </w:pPr>
      <w:r>
        <w:br w:type="page"/>
      </w:r>
    </w:p>
    <w:p>
      <w:pPr>
        <w:keepLines/>
        <w:bidi/>
        <w:spacing w:after="200" w:before="0" w:line="300"/>
        <w:jc w:val="center"/>
      </w:pPr>
      <w:r>
        <w:rPr>
          <w:rFonts w:ascii="Arial" w:cs="Arial" w:eastAsia="Arial" w:hAnsi="Arial"/>
          <w:b/>
          <w:bCs/>
          <w:color w:val="1F3864"/>
          <w:sz w:val="40"/>
          <w:szCs w:val="40"/>
          <w:rtl/>
        </w:rPr>
        <w:t xml:space="preserve">מפתח תשובות למורה</w:t>
      </w:r>
    </w:p>
    <w:tbl>
      <w:tblPr>
        <w:bidiVisual/>
        <w:tblW w:type="dxa" w:w="9906"/>
        <w:tblBorders>
          <w:top w:val="single" w:color="8EA9DB" w:sz="6"/>
          <w:left w:val="single" w:color="8EA9DB" w:sz="6"/>
          <w:bottom w:val="single" w:color="8EA9DB" w:sz="6"/>
          <w:right w:val="single" w:color="8EA9DB" w:sz="6"/>
          <w:insideH w:val="single" w:color="8EA9DB" w:sz="6"/>
          <w:insideV w:val="single" w:color="8EA9DB" w:sz="6"/>
        </w:tblBorders>
        <w:tblLayout w:type="fixed"/>
      </w:tblPr>
      <w:tblGrid>
        <w:gridCol w:w="1600"/>
        <w:gridCol w:w="8306"/>
      </w:tblGrid>
      <w:tr>
        <w:trPr>
          <w:cantSplit/>
          <w:tblHeader/>
        </w:trPr>
        <w:tc>
          <w:tcPr>
            <w:tcW w:type="dxa" w:w="1600"/>
            <w:shd w:fill="EAF1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משימה</w:t>
            </w:r>
          </w:p>
        </w:tc>
        <w:tc>
          <w:tcPr>
            <w:tcW w:type="dxa" w:w="8306"/>
            <w:shd w:fill="EAF1FB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1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ב – שחרור ושוויון זכויות ליהודים.   2. ב – 1791.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2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לפני: לגור רק במקומות מסוימים; הגבלות על המקצועות.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אחרי: אזרח שווה זכויות; ללמוד באוניברסיטה.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3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צרפת – אזרחות מלאה 1791; רוסיה – הגבלות ורדיפות; ארצות הברית – חופש דת לכולם; גרמניה – שוויון בחוק 1871.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4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אוניברסיטה  2. מקצועות  3. ההשכלה  4. מנדלסון  5. שפות.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5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לא נכון  2. נכון  3. נכון  4. לא נכון.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6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שרה – השתלבות; יעקב – התבוללות; רבקה – השתלבות.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7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ב – כי שוויון בחוק לא עצר את האנטישמיות.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8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 – המהפכה הצרפתית (1789)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 – יהודי צרפת קיבלו אזרחות מלאה (1791)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3 – פרשת דרייפוס (1894)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4 – התפתחות הציונות (סוף המאה ה-19)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9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תשובה אישית. דוגמאות: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משמח – לגור ולעבוד בכל מקום, ללמוד, להיות שווה.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חשש – לשמור על המצוות והמסורת, שנאה שתמשיך, התרחקות מהקהילה.</w:t>
            </w:r>
          </w:p>
        </w:tc>
      </w:tr>
    </w:tbl>
    <w:p>
      <w:pPr>
        <w:bidi/>
        <w:spacing w:after="0" w:before="0" w:line="20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BFBFBF" w:sz="8"/>
          <w:left w:val="single" w:color="BFBFBF" w:sz="8"/>
          <w:bottom w:val="single" w:color="BFBFBF" w:sz="8"/>
          <w:right w:val="single" w:color="BFBFBF" w:sz="8"/>
          <w:insideH w:val="single" w:color="BFBFBF" w:sz="8"/>
          <w:insideV w:val="single" w:color="BFBFBF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shd w:fill="F2F2F2" w:color="auto" w:val="clear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color w:val="1F3864"/>
                <w:sz w:val="28"/>
                <w:szCs w:val="28"/>
                <w:rtl/>
              </w:rPr>
              <w:t xml:space="preserve">טיפים לשימוש בדף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אפשר לחלק את הדף לשלושה חלקים (א / ב / ג) ולתת כל חלק בנפרד, עם הפסקה קצרה ביניהם.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קריאה בקול של הקטעים לפני עבודה עצמית עוזרת לתלמידות עם קשיי קריאה.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משימה 9 מתאימה גם לשיחה בעל פה בכיתה.</w:t>
            </w:r>
          </w:p>
        </w:tc>
      </w:tr>
    </w:tbl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– האמנציפציה</dc:title>
  <dc:creator>Tab</dc:creator>
  <cp:lastModifiedBy>Un-named</cp:lastModifiedBy>
  <cp:revision>1</cp:revision>
  <dcterms:created xsi:type="dcterms:W3CDTF">2026-10-21T13:36:37.301Z</dcterms:created>
  <dcterms:modified xsi:type="dcterms:W3CDTF">2026-10-21T13:36:37.301Z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